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19" w:rsidRPr="002242A0" w:rsidRDefault="002242A0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42A0">
        <w:rPr>
          <w:rFonts w:ascii="Times New Roman" w:hAnsi="Times New Roman" w:cs="Times New Roman"/>
          <w:b/>
          <w:sz w:val="40"/>
          <w:szCs w:val="40"/>
        </w:rPr>
        <w:t>BÀI ÔN TẬP TUẦ</w:t>
      </w:r>
      <w:r w:rsidR="003A1061">
        <w:rPr>
          <w:rFonts w:ascii="Times New Roman" w:hAnsi="Times New Roman" w:cs="Times New Roman"/>
          <w:b/>
          <w:sz w:val="40"/>
          <w:szCs w:val="40"/>
        </w:rPr>
        <w:t>N 24</w:t>
      </w:r>
      <w:r>
        <w:rPr>
          <w:rFonts w:ascii="Times New Roman" w:hAnsi="Times New Roman" w:cs="Times New Roman"/>
          <w:b/>
          <w:sz w:val="40"/>
          <w:szCs w:val="40"/>
        </w:rPr>
        <w:t xml:space="preserve"> – NĂM HỌC 2019-2020</w:t>
      </w:r>
    </w:p>
    <w:p w:rsidR="002242A0" w:rsidRDefault="007B00CD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MÔN KHOA HỌC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LỚP 4</w:t>
      </w:r>
    </w:p>
    <w:p w:rsidR="002242A0" w:rsidRDefault="002242A0" w:rsidP="00EF3B29">
      <w:pPr>
        <w:spacing w:line="360" w:lineRule="auto"/>
        <w:ind w:left="-567" w:right="-563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1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3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2"/>
      </w:r>
    </w:p>
    <w:p w:rsidR="008A4AD7" w:rsidRPr="008A4AD7" w:rsidRDefault="00A84620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1</w:t>
      </w:r>
      <w:r w:rsidR="008A4AD7" w:rsidRPr="00572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 Khoanh vào chữ cái trước câu trả lời đúng.</w:t>
      </w:r>
    </w:p>
    <w:p w:rsidR="008A4AD7" w:rsidRPr="008A4AD7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C9">
        <w:rPr>
          <w:rFonts w:ascii="Times New Roman" w:eastAsia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0508160" wp14:editId="4B7FF67F">
            <wp:simplePos x="0" y="0"/>
            <wp:positionH relativeFrom="column">
              <wp:posOffset>3838575</wp:posOffset>
            </wp:positionH>
            <wp:positionV relativeFrom="paragraph">
              <wp:posOffset>230505</wp:posOffset>
            </wp:positionV>
            <wp:extent cx="2630805" cy="2190750"/>
            <wp:effectExtent l="171450" t="171450" r="379095" b="361950"/>
            <wp:wrapSquare wrapText="bothSides"/>
            <wp:docPr id="4" name="Picture 30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0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A84620" w:rsidRPr="00A8462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 xml:space="preserve"> Nhận xét cách mọ</w:t>
      </w:r>
      <w:r w:rsidR="005942C9">
        <w:rPr>
          <w:rFonts w:ascii="Times New Roman" w:eastAsia="Times New Roman" w:hAnsi="Times New Roman" w:cs="Times New Roman"/>
          <w:b/>
          <w:sz w:val="28"/>
          <w:szCs w:val="28"/>
        </w:rPr>
        <w:t xml:space="preserve">c của các cây ở hình </w:t>
      </w:r>
      <w:r w:rsidR="00F71922">
        <w:rPr>
          <w:rFonts w:ascii="Times New Roman" w:eastAsia="Times New Roman" w:hAnsi="Times New Roman" w:cs="Times New Roman"/>
          <w:b/>
          <w:sz w:val="28"/>
          <w:szCs w:val="28"/>
        </w:rPr>
        <w:t>bên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942C9" w:rsidRPr="005942C9">
        <w:rPr>
          <w:noProof/>
        </w:rPr>
        <w:t xml:space="preserve"> </w:t>
      </w:r>
    </w:p>
    <w:p w:rsidR="008A4AD7" w:rsidRPr="008A4AD7" w:rsidRDefault="00A84620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Những cây này đều mọc thẳng</w:t>
      </w:r>
    </w:p>
    <w:p w:rsidR="008A4AD7" w:rsidRPr="008A4AD7" w:rsidRDefault="00A84620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Những cây này vươn về phía bóng tối</w:t>
      </w:r>
    </w:p>
    <w:p w:rsidR="008A4AD7" w:rsidRPr="008A4AD7" w:rsidRDefault="00A84620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Những cây này đều vươn về phía ánh sáng của ngọn đèn</w:t>
      </w:r>
    </w:p>
    <w:p w:rsidR="005942C9" w:rsidRDefault="005942C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F59" w:rsidRDefault="00C91F59" w:rsidP="00C91F59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F59" w:rsidRDefault="00C91F59" w:rsidP="00C91F59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AD7" w:rsidRPr="008A4AD7" w:rsidRDefault="00C91F59" w:rsidP="00C91F59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F59">
        <w:rPr>
          <w:rFonts w:ascii="Times New Roman" w:eastAsia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BC07AB" wp14:editId="407F075C">
            <wp:simplePos x="0" y="0"/>
            <wp:positionH relativeFrom="column">
              <wp:posOffset>3674745</wp:posOffset>
            </wp:positionH>
            <wp:positionV relativeFrom="paragraph">
              <wp:posOffset>323215</wp:posOffset>
            </wp:positionV>
            <wp:extent cx="2691130" cy="2527300"/>
            <wp:effectExtent l="171450" t="171450" r="375920" b="36830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52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A84620" w:rsidRPr="00A8462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 xml:space="preserve"> Các bông hoa ở hình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có tên là hoa hướng dương vì:</w:t>
      </w:r>
      <w:r w:rsidRPr="00C91F59">
        <w:rPr>
          <w:noProof/>
        </w:rPr>
        <w:t xml:space="preserve"> </w:t>
      </w:r>
    </w:p>
    <w:p w:rsidR="008A4AD7" w:rsidRPr="008A4AD7" w:rsidRDefault="00A84620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Những bông hoa này đều quay về một phía</w:t>
      </w:r>
    </w:p>
    <w:p w:rsidR="008A4AD7" w:rsidRPr="008A4AD7" w:rsidRDefault="00A84620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Những bông hoa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này trong giống mặt trời</w:t>
      </w:r>
    </w:p>
    <w:p w:rsidR="008A4AD7" w:rsidRPr="008A4AD7" w:rsidRDefault="00A84620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Những bông ho</w:t>
      </w:r>
      <w:r>
        <w:rPr>
          <w:rFonts w:ascii="Times New Roman" w:eastAsia="Times New Roman" w:hAnsi="Times New Roman" w:cs="Times New Roman"/>
          <w:sz w:val="28"/>
          <w:szCs w:val="28"/>
        </w:rPr>
        <w:t>a này đề hướng về phía mặt trời</w:t>
      </w:r>
    </w:p>
    <w:p w:rsidR="00C91F59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91F59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91F59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91F59" w:rsidRDefault="00C91F59" w:rsidP="00C91F59">
      <w:pPr>
        <w:shd w:val="clear" w:color="auto" w:fill="FFFFFF"/>
        <w:spacing w:before="240" w:after="0" w:line="240" w:lineRule="auto"/>
        <w:ind w:right="-3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91F59" w:rsidRDefault="00C91F59" w:rsidP="00C91F59">
      <w:pPr>
        <w:shd w:val="clear" w:color="auto" w:fill="FFFFFF"/>
        <w:spacing w:before="240" w:after="0" w:line="240" w:lineRule="auto"/>
        <w:ind w:right="-3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A4AD7" w:rsidRPr="008A4AD7" w:rsidRDefault="00A84620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Bài 2</w:t>
      </w:r>
      <w:r w:rsidR="008A4AD7" w:rsidRPr="00572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C91F59">
        <w:rPr>
          <w:rFonts w:ascii="Times New Roman" w:eastAsia="Times New Roman" w:hAnsi="Times New Roman" w:cs="Times New Roman"/>
          <w:b/>
          <w:sz w:val="28"/>
          <w:szCs w:val="28"/>
        </w:rPr>
        <w:t xml:space="preserve"> Quan sát hình 1 và hình 2 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và hoàn thành bảng sau:</w:t>
      </w:r>
    </w:p>
    <w:p w:rsidR="008A4AD7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A37297" wp14:editId="4C6FED63">
            <wp:simplePos x="0" y="0"/>
            <wp:positionH relativeFrom="column">
              <wp:posOffset>3295015</wp:posOffset>
            </wp:positionH>
            <wp:positionV relativeFrom="paragraph">
              <wp:posOffset>70485</wp:posOffset>
            </wp:positionV>
            <wp:extent cx="2268220" cy="2156460"/>
            <wp:effectExtent l="0" t="0" r="0" b="0"/>
            <wp:wrapSquare wrapText="bothSides"/>
            <wp:docPr id="5" name="Picture 5" descr="Untitle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Untitled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C0ECBD" wp14:editId="7846CFEB">
            <wp:simplePos x="0" y="0"/>
            <wp:positionH relativeFrom="column">
              <wp:posOffset>-345440</wp:posOffset>
            </wp:positionH>
            <wp:positionV relativeFrom="paragraph">
              <wp:posOffset>114300</wp:posOffset>
            </wp:positionV>
            <wp:extent cx="2163445" cy="2110740"/>
            <wp:effectExtent l="0" t="0" r="8255" b="3810"/>
            <wp:wrapSquare wrapText="bothSides"/>
            <wp:docPr id="3" name="Picture 3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ntitled-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C91F59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F59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0737D" wp14:editId="554B74F9">
                <wp:simplePos x="0" y="0"/>
                <wp:positionH relativeFrom="column">
                  <wp:posOffset>3631301</wp:posOffset>
                </wp:positionH>
                <wp:positionV relativeFrom="paragraph">
                  <wp:posOffset>250190</wp:posOffset>
                </wp:positionV>
                <wp:extent cx="845185" cy="370840"/>
                <wp:effectExtent l="0" t="0" r="1206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370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91F59" w:rsidRPr="00C91F59" w:rsidRDefault="00C91F59" w:rsidP="00C91F5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.95pt;margin-top:19.7pt;width:66.55pt;height:2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" fillcolor="window" strokecolor="window" strokeweight=".5pt">
                <v:textbox>
                  <w:txbxContent>
                    <w:p w:rsidR="00C91F59" w:rsidRPr="00C91F59" w:rsidRDefault="00C91F59" w:rsidP="00C91F5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5BD36" wp14:editId="2C0883AE">
                <wp:simplePos x="0" y="0"/>
                <wp:positionH relativeFrom="column">
                  <wp:posOffset>-66411</wp:posOffset>
                </wp:positionH>
                <wp:positionV relativeFrom="paragraph">
                  <wp:posOffset>210820</wp:posOffset>
                </wp:positionV>
                <wp:extent cx="845388" cy="370936"/>
                <wp:effectExtent l="0" t="0" r="1206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388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F59" w:rsidRPr="00C91F59" w:rsidRDefault="00C91F5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1F5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-5.25pt;margin-top:16.6pt;width:66.55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" fillcolor="white [3201]" strokecolor="white [3212]" strokeweight=".5pt">
                <v:textbox>
                  <w:txbxContent>
                    <w:p w:rsidR="00C91F59" w:rsidRPr="00C91F59" w:rsidRDefault="00C91F5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91F5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</w:p>
    <w:p w:rsidR="00C91F59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F59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F59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F59" w:rsidRPr="008A4AD7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4656"/>
        <w:gridCol w:w="4394"/>
      </w:tblGrid>
      <w:tr w:rsidR="00A84620" w:rsidRPr="008A4AD7" w:rsidTr="00A84620"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8A4AD7" w:rsidP="00A84620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8A4AD7" w:rsidP="00A84620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Dự đoán cây nào sẽ xanh hơn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8A4AD7" w:rsidP="00A84620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Giải thích</w:t>
            </w:r>
          </w:p>
        </w:tc>
      </w:tr>
      <w:tr w:rsidR="00A84620" w:rsidRPr="008A4AD7" w:rsidTr="00A84620"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C91F59" w:rsidP="00A84620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A84620" w:rsidP="00A84620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A84620" w:rsidP="00A84620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</w:tr>
      <w:tr w:rsidR="00A84620" w:rsidRPr="008A4AD7" w:rsidTr="00A84620"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C91F59" w:rsidP="00A84620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A84620" w:rsidP="00A84620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A84620" w:rsidP="00A84620">
            <w:pPr>
              <w:spacing w:before="240" w:after="0" w:line="240" w:lineRule="auto"/>
              <w:ind w:right="-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………………………………….</w:t>
            </w:r>
          </w:p>
        </w:tc>
      </w:tr>
    </w:tbl>
    <w:p w:rsidR="008A4AD7" w:rsidRDefault="00572B24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3</w:t>
      </w:r>
      <w:r w:rsidR="008A4AD7" w:rsidRPr="00572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 Điều gì sẽ xảy ra đối với thực vật nếu không có ánh sáng?</w:t>
      </w:r>
    </w:p>
    <w:p w:rsidR="00572B24" w:rsidRPr="00C91F59" w:rsidRDefault="00572B24" w:rsidP="00C91F59">
      <w:pPr>
        <w:shd w:val="clear" w:color="auto" w:fill="FFFFFF"/>
        <w:spacing w:before="240" w:after="0" w:line="36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A4AD7" w:rsidRPr="008A4AD7" w:rsidRDefault="00C91F59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F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4</w:t>
      </w:r>
      <w:r w:rsidR="008A4AD7" w:rsidRPr="00C91F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 Khoanh vào chữ cái trước câu trả lời đúng nhất.</w:t>
      </w:r>
    </w:p>
    <w:p w:rsidR="008A4AD7" w:rsidRPr="008A4AD7" w:rsidRDefault="008A4AD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C91F59" w:rsidRPr="00C91F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 xml:space="preserve"> Con người cần ánh s</w:t>
      </w:r>
      <w:r w:rsidR="00990C57">
        <w:rPr>
          <w:rFonts w:ascii="Times New Roman" w:eastAsia="Times New Roman" w:hAnsi="Times New Roman" w:cs="Times New Roman"/>
          <w:b/>
          <w:sz w:val="28"/>
          <w:szCs w:val="28"/>
        </w:rPr>
        <w:t>áng v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ì:</w:t>
      </w:r>
    </w:p>
    <w:p w:rsidR="008A4AD7" w:rsidRPr="008A4AD7" w:rsidRDefault="00990C5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Ánh sáng giúp con người nhìn rõ mọi vật, nhận </w:t>
      </w:r>
      <w:r>
        <w:rPr>
          <w:rFonts w:ascii="Times New Roman" w:eastAsia="Times New Roman" w:hAnsi="Times New Roman" w:cs="Times New Roman"/>
          <w:sz w:val="28"/>
          <w:szCs w:val="28"/>
        </w:rPr>
        <w:t>biết thế giới hình ảnh, màu sắc</w:t>
      </w:r>
    </w:p>
    <w:p w:rsidR="008A4AD7" w:rsidRPr="008A4AD7" w:rsidRDefault="00990C5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Ánh sáng giúp con người khỏe mạnh</w:t>
      </w:r>
    </w:p>
    <w:p w:rsidR="008A4AD7" w:rsidRPr="008A4AD7" w:rsidRDefault="00990C5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Ánh sáng giúp cho thực vật xanh tốt, nhờ đó con ng</w:t>
      </w:r>
      <w:r>
        <w:rPr>
          <w:rFonts w:ascii="Times New Roman" w:eastAsia="Times New Roman" w:hAnsi="Times New Roman" w:cs="Times New Roman"/>
          <w:sz w:val="28"/>
          <w:szCs w:val="28"/>
        </w:rPr>
        <w:t>ười có được thức ăn từ thực vật</w:t>
      </w:r>
    </w:p>
    <w:p w:rsidR="008A4AD7" w:rsidRPr="008A4AD7" w:rsidRDefault="00990C5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Tất cả những ý trên</w:t>
      </w:r>
    </w:p>
    <w:p w:rsidR="008A4AD7" w:rsidRPr="008A4AD7" w:rsidRDefault="008A4AD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990C57" w:rsidRPr="00990C5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 xml:space="preserve"> Động vật cần ánh sáng vì:</w:t>
      </w:r>
    </w:p>
    <w:p w:rsidR="008A4AD7" w:rsidRPr="008A4AD7" w:rsidRDefault="00990C5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Ánh sán</w:t>
      </w:r>
      <w:r>
        <w:rPr>
          <w:rFonts w:ascii="Times New Roman" w:eastAsia="Times New Roman" w:hAnsi="Times New Roman" w:cs="Times New Roman"/>
          <w:sz w:val="28"/>
          <w:szCs w:val="28"/>
        </w:rPr>
        <w:t>g giúp động vật nhìn rõ mọi vật</w:t>
      </w:r>
    </w:p>
    <w:p w:rsidR="008A4AD7" w:rsidRPr="008A4AD7" w:rsidRDefault="00990C5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b.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Á</w:t>
      </w:r>
      <w:r>
        <w:rPr>
          <w:rFonts w:ascii="Times New Roman" w:eastAsia="Times New Roman" w:hAnsi="Times New Roman" w:cs="Times New Roman"/>
          <w:sz w:val="28"/>
          <w:szCs w:val="28"/>
        </w:rPr>
        <w:t>nh sáng giúp động vật khỏe mạnh</w:t>
      </w:r>
    </w:p>
    <w:p w:rsidR="008A4AD7" w:rsidRPr="008A4AD7" w:rsidRDefault="00990C5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Ánh sáng giúp cho thực vật xanh tốt, nhờ đó động </w:t>
      </w:r>
      <w:r>
        <w:rPr>
          <w:rFonts w:ascii="Times New Roman" w:eastAsia="Times New Roman" w:hAnsi="Times New Roman" w:cs="Times New Roman"/>
          <w:sz w:val="28"/>
          <w:szCs w:val="28"/>
        </w:rPr>
        <w:t>vật có được thức ăn từ thực vật</w:t>
      </w:r>
    </w:p>
    <w:p w:rsidR="008A4AD7" w:rsidRPr="008A4AD7" w:rsidRDefault="00990C5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Tất cả những ý trên</w:t>
      </w:r>
    </w:p>
    <w:p w:rsidR="007E7933" w:rsidRDefault="00990C5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5</w:t>
      </w:r>
      <w:r w:rsidR="008A4AD7" w:rsidRPr="007E79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7E7933">
        <w:rPr>
          <w:rFonts w:ascii="Times New Roman" w:eastAsia="Times New Roman" w:hAnsi="Times New Roman" w:cs="Times New Roman"/>
          <w:b/>
          <w:sz w:val="28"/>
          <w:szCs w:val="28"/>
        </w:rPr>
        <w:t>Đúng ghi Đ, sai ghi S trước các phát biểu sau:</w:t>
      </w:r>
    </w:p>
    <w:p w:rsidR="008A4AD7" w:rsidRPr="008A4AD7" w:rsidRDefault="007E7933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348" w:type="dxa"/>
        <w:tblInd w:w="-5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497"/>
      </w:tblGrid>
      <w:tr w:rsidR="008A4AD7" w:rsidRPr="008A4AD7" w:rsidTr="00607B9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607B97" w:rsidP="00607B97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……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607B97" w:rsidP="00607B97">
            <w:pPr>
              <w:spacing w:before="240" w:after="0" w:line="240" w:lineRule="auto"/>
              <w:ind w:left="-567" w:right="-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8A4AD7"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Con người có thể làm ra ánh sáng nhân tạo nên không cần ánh sáng mặt trời</w:t>
            </w:r>
          </w:p>
        </w:tc>
      </w:tr>
      <w:tr w:rsidR="008A4AD7" w:rsidRPr="008A4AD7" w:rsidTr="00607B9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607B97" w:rsidP="00607B97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……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8A4AD7" w:rsidP="00607B97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Nhờ có ánh sáng mặt trời mà thực vật xanh tốt, người và động vật khỏe mạnh</w:t>
            </w:r>
          </w:p>
        </w:tc>
      </w:tr>
      <w:tr w:rsidR="008A4AD7" w:rsidRPr="008A4AD7" w:rsidTr="00607B9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607B97" w:rsidP="00607B97">
            <w:pPr>
              <w:spacing w:before="240" w:after="0" w:line="240" w:lineRule="auto"/>
              <w:ind w:left="-567" w:right="-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……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607B97" w:rsidP="00607B97">
            <w:pPr>
              <w:spacing w:before="240" w:after="0" w:line="240" w:lineRule="auto"/>
              <w:ind w:left="-567" w:right="-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8A4AD7"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Chỉ có những động vật kiếm ăn vào ban ngày mới cần ánh sáng mặt trời</w:t>
            </w:r>
          </w:p>
        </w:tc>
      </w:tr>
    </w:tbl>
    <w:p w:rsidR="008A4AD7" w:rsidRPr="008A4AD7" w:rsidRDefault="00607B9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6</w:t>
      </w:r>
      <w:r w:rsidR="008A4AD7" w:rsidRPr="007E79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 xml:space="preserve"> Nối tên các con vật </w:t>
      </w:r>
      <w:r w:rsidR="007E7933">
        <w:rPr>
          <w:rFonts w:ascii="Times New Roman" w:eastAsia="Times New Roman" w:hAnsi="Times New Roman" w:cs="Times New Roman"/>
          <w:b/>
          <w:sz w:val="28"/>
          <w:szCs w:val="28"/>
        </w:rPr>
        <w:t>với thời gian kiếm ăn của chúng:</w:t>
      </w:r>
    </w:p>
    <w:p w:rsidR="00607B97" w:rsidRDefault="00607B97" w:rsidP="00607B97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BA9DFD" wp14:editId="4C4BB632">
                <wp:simplePos x="0" y="0"/>
                <wp:positionH relativeFrom="column">
                  <wp:posOffset>1362974</wp:posOffset>
                </wp:positionH>
                <wp:positionV relativeFrom="paragraph">
                  <wp:posOffset>253832</wp:posOffset>
                </wp:positionV>
                <wp:extent cx="2491979" cy="1293603"/>
                <wp:effectExtent l="0" t="0" r="22860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979" cy="1293603"/>
                          <a:chOff x="0" y="0"/>
                          <a:chExt cx="2491979" cy="129360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422227" cy="1276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70339" y="17253"/>
                            <a:ext cx="421640" cy="1276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07.3pt;margin-top:20pt;width:196.2pt;height:101.85pt;z-index:251667456" coordsize="24919,1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">
                <v:rect id="Rectangle 8" o:spid="_x0000_s1027" style="position:absolute;width:4222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6h8AA&#10;AADaAAAADwAAAGRycy9kb3ducmV2LnhtbERPTWsCMRC9C/6HMIVepGYttKxbo4hQ6MlS9eJt2Iyb&#10;pZvJkozrtr/eHAo9Pt73ajP6Tg0UUxvYwGJegCKug225MXA6vj+VoJIgW+wCk4EfSrBZTycrrGy4&#10;8RcNB2lUDuFUoQEn0ldap9qRxzQPPXHmLiF6lAxjo23EWw73nX4uilftseXc4LCnnaP6+3D1Bpa/&#10;9aeUoX9x0p6XjV/sL3GYGfP4MG7fQAmN8i/+c39YA3lrvpJv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y6h8AAAADaAAAADwAAAAAAAAAAAAAAAACYAgAAZHJzL2Rvd25y&#10;ZXYueG1sUEsFBgAAAAAEAAQA9QAAAIUDAAAAAA==&#10;" fillcolor="white [3212]" strokecolor="white [3212]" strokeweight="2pt"/>
                <v:rect id="Rectangle 10" o:spid="_x0000_s1028" style="position:absolute;left:20703;top:172;width:4216;height:1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tsMMA&#10;AADbAAAADwAAAGRycy9kb3ducmV2LnhtbESPQYvCQAyF78L+hyEL3nTqHkSqoyyyLj0J23rwGDux&#10;LXYypTPa+u83B8Fbwnt578tmN7pWPagPjWcDi3kCirj0tuHKwKk4zFagQkS22HomA08KsNt+TDaY&#10;Wj/wHz3yWCkJ4ZCigTrGLtU6lDU5DHPfEYt29b3DKGtfadvjIOGu1V9JstQOG5aGGjva11Te8rsz&#10;UGTFaXGJ3a0ZVj/5/nz8bS+ZM2b6OX6vQUUa49v8us6s4Au9/CID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ZtsMMAAADbAAAADwAAAAAAAAAAAAAAAACYAgAAZHJzL2Rv&#10;d25yZXYueG1sUEsFBgAAAAAEAAQA9QAAAIgDAAAAAA==&#10;" fillcolor="window" strokecolor="window" strokeweight="2pt"/>
              </v:group>
            </w:pict>
          </mc:Fallback>
        </mc:AlternateConten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4AD7" w:rsidRPr="00A8462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F997A5B" wp14:editId="0DF7A58A">
            <wp:extent cx="5909310" cy="1535430"/>
            <wp:effectExtent l="0" t="0" r="0" b="7620"/>
            <wp:docPr id="1" name="Picture 1" descr="Giải Vở bài tập Khoa học lớp 4 bài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Vở bài tập Khoa học lớp 4 bài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D7" w:rsidRPr="008A4AD7" w:rsidRDefault="00607B97" w:rsidP="00607B97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B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7</w:t>
      </w:r>
      <w:r w:rsidR="008A4AD7" w:rsidRPr="00607B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 Khoanh vào</w:t>
      </w:r>
      <w:r w:rsidR="007E7933">
        <w:rPr>
          <w:rFonts w:ascii="Times New Roman" w:eastAsia="Times New Roman" w:hAnsi="Times New Roman" w:cs="Times New Roman"/>
          <w:b/>
          <w:sz w:val="28"/>
          <w:szCs w:val="28"/>
        </w:rPr>
        <w:t xml:space="preserve"> chữ cái trước câu trả lời đúng.</w:t>
      </w:r>
    </w:p>
    <w:p w:rsidR="008A4AD7" w:rsidRPr="008A4AD7" w:rsidRDefault="00607B9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8A4AD7" w:rsidRPr="008A4AD7">
        <w:rPr>
          <w:rFonts w:ascii="Times New Roman" w:eastAsia="Times New Roman" w:hAnsi="Times New Roman" w:cs="Times New Roman"/>
          <w:b/>
          <w:sz w:val="28"/>
          <w:szCs w:val="28"/>
        </w:rPr>
        <w:t>Trong chăn nuôi người ta làm gì để kích thích cho gà ăn nhiều, 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hóng tăng cân và đẻ nhiều trứng?</w:t>
      </w:r>
    </w:p>
    <w:p w:rsidR="008A4AD7" w:rsidRPr="008A4AD7" w:rsidRDefault="00607B9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Tăng nhiệt độ.</w:t>
      </w:r>
    </w:p>
    <w:p w:rsidR="008A4AD7" w:rsidRPr="008A4AD7" w:rsidRDefault="00607B9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Tăng thời gian chiếu sáng</w:t>
      </w:r>
    </w:p>
    <w:p w:rsidR="008A4AD7" w:rsidRPr="008A4AD7" w:rsidRDefault="00607B97" w:rsidP="00A84620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8A4AD7" w:rsidRPr="008A4AD7">
        <w:rPr>
          <w:rFonts w:ascii="Times New Roman" w:eastAsia="Times New Roman" w:hAnsi="Times New Roman" w:cs="Times New Roman"/>
          <w:sz w:val="28"/>
          <w:szCs w:val="28"/>
        </w:rPr>
        <w:t xml:space="preserve"> Tăng khí ô-xi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sectPr w:rsidR="00092A4A" w:rsidSect="00A84620">
      <w:footerReference w:type="default" r:id="rId13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2B" w:rsidRDefault="00E44A2B" w:rsidP="00D609F6">
      <w:pPr>
        <w:spacing w:after="0" w:line="240" w:lineRule="auto"/>
      </w:pPr>
      <w:r>
        <w:separator/>
      </w:r>
    </w:p>
  </w:endnote>
  <w:endnote w:type="continuationSeparator" w:id="0">
    <w:p w:rsidR="00E44A2B" w:rsidRDefault="00E44A2B" w:rsidP="00D6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9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741" w:rsidRDefault="00FC5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5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741" w:rsidRDefault="00FC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2B" w:rsidRDefault="00E44A2B" w:rsidP="00D609F6">
      <w:pPr>
        <w:spacing w:after="0" w:line="240" w:lineRule="auto"/>
      </w:pPr>
      <w:r>
        <w:separator/>
      </w:r>
    </w:p>
  </w:footnote>
  <w:footnote w:type="continuationSeparator" w:id="0">
    <w:p w:rsidR="00E44A2B" w:rsidRDefault="00E44A2B" w:rsidP="00D6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9FE"/>
    <w:multiLevelType w:val="hybridMultilevel"/>
    <w:tmpl w:val="65CA6C3C"/>
    <w:lvl w:ilvl="0" w:tplc="0F2C490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975FEC"/>
    <w:multiLevelType w:val="hybridMultilevel"/>
    <w:tmpl w:val="F904A3AC"/>
    <w:lvl w:ilvl="0" w:tplc="976233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442A0"/>
    <w:multiLevelType w:val="hybridMultilevel"/>
    <w:tmpl w:val="8EC6EA82"/>
    <w:lvl w:ilvl="0" w:tplc="3982C2D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A594336"/>
    <w:multiLevelType w:val="hybridMultilevel"/>
    <w:tmpl w:val="04684B38"/>
    <w:lvl w:ilvl="0" w:tplc="B94C3BE4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3034378"/>
    <w:multiLevelType w:val="multilevel"/>
    <w:tmpl w:val="37B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C32DC"/>
    <w:multiLevelType w:val="hybridMultilevel"/>
    <w:tmpl w:val="7C52EB40"/>
    <w:lvl w:ilvl="0" w:tplc="441416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59202F4"/>
    <w:multiLevelType w:val="multilevel"/>
    <w:tmpl w:val="EAF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C5C53"/>
    <w:multiLevelType w:val="hybridMultilevel"/>
    <w:tmpl w:val="98544A0C"/>
    <w:lvl w:ilvl="0" w:tplc="A9C2E15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B3D5905"/>
    <w:multiLevelType w:val="hybridMultilevel"/>
    <w:tmpl w:val="10087992"/>
    <w:lvl w:ilvl="0" w:tplc="3ED26D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4302D15"/>
    <w:multiLevelType w:val="hybridMultilevel"/>
    <w:tmpl w:val="9D82FADC"/>
    <w:lvl w:ilvl="0" w:tplc="149AA09A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0"/>
    <w:rsid w:val="00092A4A"/>
    <w:rsid w:val="0013679A"/>
    <w:rsid w:val="0014489F"/>
    <w:rsid w:val="00183899"/>
    <w:rsid w:val="002242A0"/>
    <w:rsid w:val="00246665"/>
    <w:rsid w:val="003A1061"/>
    <w:rsid w:val="003C6335"/>
    <w:rsid w:val="00423286"/>
    <w:rsid w:val="004A6B72"/>
    <w:rsid w:val="00524816"/>
    <w:rsid w:val="00572B24"/>
    <w:rsid w:val="00587BA4"/>
    <w:rsid w:val="005942C9"/>
    <w:rsid w:val="00607B97"/>
    <w:rsid w:val="006452FE"/>
    <w:rsid w:val="0079154F"/>
    <w:rsid w:val="007B00CD"/>
    <w:rsid w:val="007E7933"/>
    <w:rsid w:val="00867340"/>
    <w:rsid w:val="008A4AD7"/>
    <w:rsid w:val="008C020A"/>
    <w:rsid w:val="008E7291"/>
    <w:rsid w:val="00990C57"/>
    <w:rsid w:val="009A388B"/>
    <w:rsid w:val="00A84620"/>
    <w:rsid w:val="00B473CC"/>
    <w:rsid w:val="00C02F60"/>
    <w:rsid w:val="00C12E1F"/>
    <w:rsid w:val="00C23508"/>
    <w:rsid w:val="00C56113"/>
    <w:rsid w:val="00C74359"/>
    <w:rsid w:val="00C91F59"/>
    <w:rsid w:val="00CC5528"/>
    <w:rsid w:val="00CE13A0"/>
    <w:rsid w:val="00D609F6"/>
    <w:rsid w:val="00DA603E"/>
    <w:rsid w:val="00DE5C7B"/>
    <w:rsid w:val="00E44A2B"/>
    <w:rsid w:val="00E84C5F"/>
    <w:rsid w:val="00E84DD1"/>
    <w:rsid w:val="00EF3B29"/>
    <w:rsid w:val="00EF4D05"/>
    <w:rsid w:val="00EF76CC"/>
    <w:rsid w:val="00F71922"/>
    <w:rsid w:val="00FA1CC6"/>
    <w:rsid w:val="00FC5741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4A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4A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5593876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29</cp:revision>
  <dcterms:created xsi:type="dcterms:W3CDTF">2009-07-30T17:10:00Z</dcterms:created>
  <dcterms:modified xsi:type="dcterms:W3CDTF">2020-04-04T11:30:00Z</dcterms:modified>
</cp:coreProperties>
</file>